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50FDF" w14:textId="35F9F458" w:rsidR="000D1812" w:rsidRPr="00B3130A" w:rsidRDefault="005D414E">
      <w:pPr>
        <w:jc w:val="center"/>
        <w:rPr>
          <w:noProof/>
          <w:lang w:val="fr-CA" w:eastAsia="en-CA"/>
        </w:rPr>
      </w:pPr>
      <w:r>
        <w:rPr>
          <w:noProof/>
          <w:lang w:val="fr-CA" w:eastAsia="en-CA"/>
        </w:rPr>
        <w:pict w14:anchorId="14EAF5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alt="Logo - Littératie braille Canada" style="width:247.5pt;height:84.05pt;visibility:visible">
            <v:imagedata r:id="rId11" o:title=""/>
          </v:shape>
        </w:pict>
      </w:r>
    </w:p>
    <w:p w14:paraId="2DAED544" w14:textId="77777777" w:rsidR="00FB3E22" w:rsidRPr="00B3130A" w:rsidRDefault="00FB3E22">
      <w:pPr>
        <w:jc w:val="center"/>
        <w:rPr>
          <w:noProof/>
          <w:lang w:val="fr-CA" w:eastAsia="en-CA"/>
        </w:rPr>
      </w:pPr>
    </w:p>
    <w:p w14:paraId="4BDEDB37" w14:textId="063FD0D7" w:rsidR="000D1812" w:rsidRPr="00B3130A" w:rsidRDefault="00F051EF" w:rsidP="00D447AC">
      <w:pPr>
        <w:spacing w:line="264" w:lineRule="auto"/>
        <w:jc w:val="center"/>
        <w:rPr>
          <w:b/>
          <w:bCs/>
          <w:noProof/>
          <w:sz w:val="26"/>
          <w:szCs w:val="22"/>
          <w:lang w:val="fr-CA" w:eastAsia="en-CA"/>
        </w:rPr>
      </w:pPr>
      <w:r w:rsidRPr="00B3130A">
        <w:rPr>
          <w:b/>
          <w:bCs/>
          <w:noProof/>
          <w:sz w:val="26"/>
          <w:szCs w:val="22"/>
          <w:lang w:val="fr-CA" w:eastAsia="en-CA"/>
        </w:rPr>
        <w:t>Programme de remboursement des livres en braille français</w:t>
      </w:r>
    </w:p>
    <w:p w14:paraId="3F8CBAE7" w14:textId="2738627A" w:rsidR="000D1812" w:rsidRPr="00B3130A" w:rsidRDefault="000D1812" w:rsidP="00D447AC">
      <w:pPr>
        <w:spacing w:line="264" w:lineRule="auto"/>
        <w:jc w:val="both"/>
        <w:rPr>
          <w:lang w:val="fr-CA"/>
        </w:rPr>
      </w:pPr>
    </w:p>
    <w:p w14:paraId="28322D4D" w14:textId="6A4680A1" w:rsidR="00B278A9" w:rsidRPr="00B3130A" w:rsidRDefault="00F051EF" w:rsidP="00D447AC">
      <w:pPr>
        <w:spacing w:line="264" w:lineRule="auto"/>
        <w:jc w:val="both"/>
        <w:rPr>
          <w:sz w:val="24"/>
          <w:lang w:val="fr-CA"/>
        </w:rPr>
      </w:pPr>
      <w:r w:rsidRPr="00B3130A">
        <w:rPr>
          <w:sz w:val="24"/>
          <w:lang w:val="fr-CA"/>
        </w:rPr>
        <w:t>Grâce à de nombreux dons généreux, Littératie braille Canada (</w:t>
      </w:r>
      <w:proofErr w:type="spellStart"/>
      <w:r w:rsidRPr="00B3130A">
        <w:rPr>
          <w:sz w:val="24"/>
          <w:lang w:val="fr-CA"/>
        </w:rPr>
        <w:t>LbC</w:t>
      </w:r>
      <w:proofErr w:type="spellEnd"/>
      <w:r w:rsidRPr="00B3130A">
        <w:rPr>
          <w:sz w:val="24"/>
          <w:lang w:val="fr-CA"/>
        </w:rPr>
        <w:t xml:space="preserve">) est heureux de faciliter l'accès aux livres en braille français et en imprimé-braille pour les enfants </w:t>
      </w:r>
      <w:r w:rsidR="00A53458">
        <w:rPr>
          <w:sz w:val="24"/>
          <w:lang w:val="fr-CA"/>
        </w:rPr>
        <w:t>par</w:t>
      </w:r>
      <w:r w:rsidRPr="00B3130A">
        <w:rPr>
          <w:sz w:val="24"/>
          <w:lang w:val="fr-CA"/>
        </w:rPr>
        <w:t xml:space="preserve">tout </w:t>
      </w:r>
      <w:r w:rsidR="00A53458">
        <w:rPr>
          <w:sz w:val="24"/>
          <w:lang w:val="fr-CA"/>
        </w:rPr>
        <w:t>au</w:t>
      </w:r>
      <w:r w:rsidRPr="00B3130A">
        <w:rPr>
          <w:sz w:val="24"/>
          <w:lang w:val="fr-CA"/>
        </w:rPr>
        <w:t xml:space="preserve"> Canada. BLC remboursera aux demandeurs le coût des livres </w:t>
      </w:r>
      <w:r w:rsidR="00337CB9">
        <w:rPr>
          <w:sz w:val="24"/>
          <w:lang w:val="fr-CA"/>
        </w:rPr>
        <w:t>achetés</w:t>
      </w:r>
      <w:r w:rsidR="00337CB9">
        <w:rPr>
          <w:sz w:val="24"/>
          <w:lang w:val="en-CA"/>
        </w:rPr>
        <w:t xml:space="preserve"> </w:t>
      </w:r>
      <w:r w:rsidR="0074036B">
        <w:rPr>
          <w:sz w:val="24"/>
          <w:lang w:val="en-CA"/>
        </w:rPr>
        <w:t xml:space="preserve">pour enfants </w:t>
      </w:r>
      <w:r w:rsidR="00F77792">
        <w:rPr>
          <w:sz w:val="24"/>
          <w:lang w:val="fr-CA"/>
        </w:rPr>
        <w:t>en braille français abrégé ou non abrégé</w:t>
      </w:r>
      <w:r w:rsidRPr="00B3130A">
        <w:rPr>
          <w:sz w:val="24"/>
          <w:lang w:val="fr-CA"/>
        </w:rPr>
        <w:t>. Les demandes seront examinées et les décisions concernant le montant du remboursement seront prises au cas par cas, selon la disponibilité des fonds.</w:t>
      </w:r>
    </w:p>
    <w:p w14:paraId="2BB5D662" w14:textId="77777777" w:rsidR="00F051EF" w:rsidRPr="00B3130A" w:rsidRDefault="00F051EF" w:rsidP="00D447AC">
      <w:pPr>
        <w:spacing w:line="264" w:lineRule="auto"/>
        <w:jc w:val="both"/>
        <w:rPr>
          <w:sz w:val="24"/>
          <w:lang w:val="fr-CA"/>
        </w:rPr>
      </w:pPr>
    </w:p>
    <w:p w14:paraId="74CA1242" w14:textId="5D5BAAC4" w:rsidR="004F1E7B" w:rsidRPr="00B3130A" w:rsidRDefault="001C693E" w:rsidP="00D447AC">
      <w:pPr>
        <w:pStyle w:val="Heading1"/>
        <w:spacing w:line="264" w:lineRule="auto"/>
        <w:rPr>
          <w:sz w:val="24"/>
          <w:szCs w:val="20"/>
          <w:lang w:val="fr-CA"/>
        </w:rPr>
      </w:pPr>
      <w:r w:rsidRPr="00B3130A">
        <w:rPr>
          <w:sz w:val="24"/>
          <w:szCs w:val="20"/>
          <w:lang w:val="fr-CA"/>
        </w:rPr>
        <w:t>Critères d'admissibilité</w:t>
      </w:r>
    </w:p>
    <w:p w14:paraId="4B266176" w14:textId="77777777" w:rsidR="004F1E7B" w:rsidRPr="00B3130A" w:rsidRDefault="004F1E7B" w:rsidP="00793A03">
      <w:pPr>
        <w:spacing w:line="264" w:lineRule="auto"/>
        <w:rPr>
          <w:sz w:val="24"/>
          <w:lang w:val="fr-CA"/>
        </w:rPr>
      </w:pPr>
    </w:p>
    <w:p w14:paraId="5DA4C478" w14:textId="0CD156FF" w:rsidR="001C693E" w:rsidRPr="00B3130A" w:rsidRDefault="001C693E" w:rsidP="001C693E">
      <w:pPr>
        <w:numPr>
          <w:ilvl w:val="0"/>
          <w:numId w:val="2"/>
        </w:numPr>
        <w:spacing w:line="264" w:lineRule="auto"/>
        <w:rPr>
          <w:sz w:val="24"/>
          <w:lang w:val="fr-CA"/>
        </w:rPr>
      </w:pPr>
      <w:r w:rsidRPr="00B3130A">
        <w:rPr>
          <w:sz w:val="24"/>
          <w:lang w:val="fr-CA"/>
        </w:rPr>
        <w:t xml:space="preserve">Ce programme est offert aux élèves </w:t>
      </w:r>
      <w:r w:rsidR="00A53458">
        <w:rPr>
          <w:sz w:val="24"/>
          <w:lang w:val="fr-CA"/>
        </w:rPr>
        <w:t>partout au</w:t>
      </w:r>
      <w:r w:rsidRPr="00B3130A">
        <w:rPr>
          <w:sz w:val="24"/>
          <w:lang w:val="fr-CA"/>
        </w:rPr>
        <w:t xml:space="preserve"> Canada, jusqu'à </w:t>
      </w:r>
      <w:r w:rsidRPr="00B3130A">
        <w:rPr>
          <w:b/>
          <w:bCs/>
          <w:sz w:val="24"/>
          <w:u w:val="single"/>
          <w:lang w:val="fr-CA"/>
        </w:rPr>
        <w:t>la sixième année</w:t>
      </w:r>
      <w:r w:rsidRPr="00B3130A">
        <w:rPr>
          <w:sz w:val="24"/>
          <w:lang w:val="fr-CA"/>
        </w:rPr>
        <w:t xml:space="preserve"> inclusivement.</w:t>
      </w:r>
    </w:p>
    <w:p w14:paraId="15122229" w14:textId="681F845C" w:rsidR="001C693E" w:rsidRPr="00B3130A" w:rsidRDefault="001C693E" w:rsidP="001C693E">
      <w:pPr>
        <w:numPr>
          <w:ilvl w:val="0"/>
          <w:numId w:val="2"/>
        </w:numPr>
        <w:spacing w:line="264" w:lineRule="auto"/>
        <w:rPr>
          <w:sz w:val="24"/>
          <w:lang w:val="fr-CA"/>
        </w:rPr>
      </w:pPr>
      <w:r w:rsidRPr="00B3130A">
        <w:rPr>
          <w:sz w:val="24"/>
          <w:lang w:val="fr-CA"/>
        </w:rPr>
        <w:t>L'élève doit être un lecteur de braille ou être en train d'apprendre le braille.</w:t>
      </w:r>
    </w:p>
    <w:p w14:paraId="057667B7" w14:textId="17AA4243" w:rsidR="001C693E" w:rsidRPr="00B3130A" w:rsidRDefault="001C693E" w:rsidP="001C693E">
      <w:pPr>
        <w:numPr>
          <w:ilvl w:val="0"/>
          <w:numId w:val="2"/>
        </w:numPr>
        <w:spacing w:line="264" w:lineRule="auto"/>
        <w:rPr>
          <w:sz w:val="24"/>
          <w:lang w:val="fr-CA"/>
        </w:rPr>
      </w:pPr>
      <w:r w:rsidRPr="00B3130A">
        <w:rPr>
          <w:sz w:val="24"/>
          <w:lang w:val="fr-CA"/>
        </w:rPr>
        <w:t>La priorité sera accordée aux é</w:t>
      </w:r>
      <w:r w:rsidR="00510DA3">
        <w:rPr>
          <w:sz w:val="24"/>
          <w:lang w:val="fr-CA"/>
        </w:rPr>
        <w:t>lèves</w:t>
      </w:r>
      <w:r w:rsidRPr="00B3130A">
        <w:rPr>
          <w:sz w:val="24"/>
          <w:lang w:val="fr-CA"/>
        </w:rPr>
        <w:t xml:space="preserve"> francophones.</w:t>
      </w:r>
    </w:p>
    <w:p w14:paraId="77CF7803" w14:textId="3F9C06AE" w:rsidR="004F1E7B" w:rsidRPr="00B3130A" w:rsidRDefault="004F1E7B" w:rsidP="00D447AC">
      <w:pPr>
        <w:spacing w:line="264" w:lineRule="auto"/>
        <w:jc w:val="both"/>
        <w:rPr>
          <w:sz w:val="24"/>
          <w:lang w:val="fr-CA"/>
        </w:rPr>
      </w:pPr>
    </w:p>
    <w:p w14:paraId="5FB9094A" w14:textId="72345814" w:rsidR="004F1E7B" w:rsidRPr="00B3130A" w:rsidRDefault="005C5CB4" w:rsidP="00D447AC">
      <w:pPr>
        <w:pStyle w:val="Heading1"/>
        <w:spacing w:line="264" w:lineRule="auto"/>
        <w:rPr>
          <w:sz w:val="24"/>
          <w:szCs w:val="20"/>
          <w:lang w:val="fr-CA"/>
        </w:rPr>
      </w:pPr>
      <w:r w:rsidRPr="00B3130A">
        <w:rPr>
          <w:sz w:val="24"/>
          <w:szCs w:val="20"/>
          <w:lang w:val="fr-CA"/>
        </w:rPr>
        <w:t>Instructions</w:t>
      </w:r>
    </w:p>
    <w:p w14:paraId="5D23E09D" w14:textId="446CCFDC" w:rsidR="005C5CB4" w:rsidRPr="00B3130A" w:rsidRDefault="005C5CB4" w:rsidP="00D447AC">
      <w:pPr>
        <w:spacing w:line="264" w:lineRule="auto"/>
        <w:rPr>
          <w:sz w:val="24"/>
          <w:lang w:val="fr-CA"/>
        </w:rPr>
      </w:pPr>
    </w:p>
    <w:p w14:paraId="3E80BF4A" w14:textId="2A1D871E" w:rsidR="00367C09" w:rsidRPr="00B3130A" w:rsidRDefault="00367C09" w:rsidP="00367C09">
      <w:pPr>
        <w:numPr>
          <w:ilvl w:val="0"/>
          <w:numId w:val="4"/>
        </w:numPr>
        <w:spacing w:line="264" w:lineRule="auto"/>
        <w:rPr>
          <w:sz w:val="24"/>
          <w:lang w:val="fr-CA"/>
        </w:rPr>
      </w:pPr>
      <w:r w:rsidRPr="00B3130A">
        <w:rPr>
          <w:sz w:val="24"/>
          <w:lang w:val="fr-CA"/>
        </w:rPr>
        <w:t>Veuillez examiner les critères d'admissibilité ci-dessus pour vous assurer de l'admissibilité de votre enfant ou de votre élève, puis remplissez le formulaire de demande à la page suivante.</w:t>
      </w:r>
    </w:p>
    <w:p w14:paraId="6C3758D1" w14:textId="400B31A8" w:rsidR="00367C09" w:rsidRPr="00B3130A" w:rsidRDefault="00367C09" w:rsidP="00367C09">
      <w:pPr>
        <w:numPr>
          <w:ilvl w:val="0"/>
          <w:numId w:val="4"/>
        </w:numPr>
        <w:spacing w:line="264" w:lineRule="auto"/>
        <w:rPr>
          <w:sz w:val="24"/>
          <w:lang w:val="fr-CA"/>
        </w:rPr>
      </w:pPr>
      <w:r w:rsidRPr="00B3130A">
        <w:rPr>
          <w:sz w:val="24"/>
          <w:lang w:val="fr-CA"/>
        </w:rPr>
        <w:t xml:space="preserve">Si la demande </w:t>
      </w:r>
      <w:r w:rsidR="000036C1">
        <w:rPr>
          <w:sz w:val="24"/>
          <w:lang w:val="fr-CA"/>
        </w:rPr>
        <w:t>vise</w:t>
      </w:r>
      <w:r w:rsidRPr="00B3130A">
        <w:rPr>
          <w:sz w:val="24"/>
          <w:lang w:val="fr-CA"/>
        </w:rPr>
        <w:t xml:space="preserve"> un livre qui n'a pas encore été transcrit, vous pouvez nous envoyer à l'avance le devis du transcripteur ou du producteur de braille et nous déterminerons l</w:t>
      </w:r>
      <w:r w:rsidR="00510DA3">
        <w:rPr>
          <w:sz w:val="24"/>
          <w:lang w:val="fr-CA"/>
        </w:rPr>
        <w:t>e</w:t>
      </w:r>
      <w:r w:rsidRPr="00B3130A">
        <w:rPr>
          <w:sz w:val="24"/>
          <w:lang w:val="fr-CA"/>
        </w:rPr>
        <w:t xml:space="preserve"> </w:t>
      </w:r>
      <w:r w:rsidR="00510DA3">
        <w:rPr>
          <w:sz w:val="24"/>
          <w:lang w:val="fr-CA"/>
        </w:rPr>
        <w:t>montant</w:t>
      </w:r>
      <w:r w:rsidRPr="00B3130A">
        <w:rPr>
          <w:sz w:val="24"/>
          <w:lang w:val="fr-CA"/>
        </w:rPr>
        <w:t xml:space="preserve"> </w:t>
      </w:r>
      <w:r w:rsidR="000036C1">
        <w:rPr>
          <w:sz w:val="24"/>
          <w:lang w:val="fr-CA"/>
        </w:rPr>
        <w:t>du remboursement</w:t>
      </w:r>
      <w:r w:rsidRPr="00B3130A">
        <w:rPr>
          <w:sz w:val="24"/>
          <w:lang w:val="fr-CA"/>
        </w:rPr>
        <w:t>. (La décision de financer de nouvelles transcriptions sera prise au cas par cas et nous prendrons en compte tous les facteurs pertinents, y compris, par exemple, le nombre d'é</w:t>
      </w:r>
      <w:r w:rsidR="00510DA3">
        <w:rPr>
          <w:sz w:val="24"/>
          <w:lang w:val="fr-CA"/>
        </w:rPr>
        <w:t>lèves</w:t>
      </w:r>
      <w:r w:rsidRPr="00B3130A">
        <w:rPr>
          <w:sz w:val="24"/>
          <w:lang w:val="fr-CA"/>
        </w:rPr>
        <w:t xml:space="preserve"> qui auraient accès au livre).</w:t>
      </w:r>
    </w:p>
    <w:p w14:paraId="22572916" w14:textId="60A7AB99" w:rsidR="00367C09" w:rsidRPr="00B3130A" w:rsidRDefault="00367C09" w:rsidP="00367C09">
      <w:pPr>
        <w:numPr>
          <w:ilvl w:val="0"/>
          <w:numId w:val="4"/>
        </w:numPr>
        <w:spacing w:line="264" w:lineRule="auto"/>
        <w:rPr>
          <w:sz w:val="24"/>
          <w:lang w:val="fr-CA"/>
        </w:rPr>
      </w:pPr>
      <w:r w:rsidRPr="00B3130A">
        <w:rPr>
          <w:sz w:val="24"/>
          <w:lang w:val="fr-CA"/>
        </w:rPr>
        <w:t>Si vous soumettez une demande au nom d'une organisation</w:t>
      </w:r>
      <w:r w:rsidR="000036C1">
        <w:rPr>
          <w:sz w:val="24"/>
          <w:lang w:val="fr-CA"/>
        </w:rPr>
        <w:t xml:space="preserve"> et</w:t>
      </w:r>
      <w:r w:rsidRPr="00B3130A">
        <w:rPr>
          <w:sz w:val="24"/>
          <w:lang w:val="fr-CA"/>
        </w:rPr>
        <w:t xml:space="preserve"> le livre sera partagé entre plusieurs élèves, veuillez fournir les informations démographiques requises </w:t>
      </w:r>
      <w:r w:rsidR="00A7347A">
        <w:rPr>
          <w:sz w:val="24"/>
          <w:lang w:val="fr-CA"/>
        </w:rPr>
        <w:t xml:space="preserve">du groupe dans son ensemble </w:t>
      </w:r>
      <w:r w:rsidRPr="00B3130A">
        <w:rPr>
          <w:sz w:val="24"/>
          <w:lang w:val="fr-CA"/>
        </w:rPr>
        <w:t xml:space="preserve">(par exemple, le niveau scolaire </w:t>
      </w:r>
      <w:r w:rsidR="00D000F0">
        <w:rPr>
          <w:sz w:val="24"/>
          <w:lang w:val="fr-CA"/>
        </w:rPr>
        <w:t xml:space="preserve">des </w:t>
      </w:r>
      <w:r w:rsidRPr="00B3130A">
        <w:rPr>
          <w:sz w:val="24"/>
          <w:lang w:val="fr-CA"/>
        </w:rPr>
        <w:t>élève</w:t>
      </w:r>
      <w:r w:rsidR="00723356">
        <w:rPr>
          <w:sz w:val="24"/>
          <w:lang w:val="fr-CA"/>
        </w:rPr>
        <w:t>s</w:t>
      </w:r>
      <w:r w:rsidRPr="00B3130A">
        <w:rPr>
          <w:sz w:val="24"/>
          <w:lang w:val="fr-CA"/>
        </w:rPr>
        <w:t xml:space="preserve"> : 2-4).</w:t>
      </w:r>
    </w:p>
    <w:p w14:paraId="3C450FFF" w14:textId="6192CFB8" w:rsidR="00230C14" w:rsidRPr="00B3130A" w:rsidRDefault="00367C09" w:rsidP="00367C09">
      <w:pPr>
        <w:numPr>
          <w:ilvl w:val="0"/>
          <w:numId w:val="4"/>
        </w:numPr>
        <w:spacing w:line="264" w:lineRule="auto"/>
        <w:rPr>
          <w:sz w:val="24"/>
          <w:lang w:val="fr-CA"/>
        </w:rPr>
      </w:pPr>
      <w:r w:rsidRPr="00B3130A">
        <w:rPr>
          <w:sz w:val="24"/>
          <w:lang w:val="fr-CA"/>
        </w:rPr>
        <w:t xml:space="preserve">Envoyez ce formulaire, accompagné de votre/vos reçu(s) ou estimation(s) de production, pour demander le remboursement, à </w:t>
      </w:r>
      <w:hyperlink r:id="rId12" w:history="1">
        <w:r w:rsidRPr="00B3130A">
          <w:rPr>
            <w:rStyle w:val="Hyperlink"/>
            <w:sz w:val="24"/>
            <w:lang w:val="fr-CA"/>
          </w:rPr>
          <w:t>info@blc-lbc.ca</w:t>
        </w:r>
      </w:hyperlink>
      <w:r w:rsidRPr="00B3130A">
        <w:rPr>
          <w:sz w:val="24"/>
          <w:lang w:val="fr-CA"/>
        </w:rPr>
        <w:t>.</w:t>
      </w:r>
      <w:r w:rsidR="00230C14" w:rsidRPr="00B3130A">
        <w:rPr>
          <w:sz w:val="24"/>
          <w:lang w:val="fr-CA"/>
        </w:rPr>
        <w:t xml:space="preserve"> </w:t>
      </w:r>
    </w:p>
    <w:p w14:paraId="307C3CB6" w14:textId="77777777" w:rsidR="004F1E7B" w:rsidRPr="00B3130A" w:rsidRDefault="004F1E7B" w:rsidP="00793A03">
      <w:pPr>
        <w:spacing w:line="264" w:lineRule="auto"/>
        <w:rPr>
          <w:sz w:val="24"/>
          <w:lang w:val="fr-CA"/>
        </w:rPr>
      </w:pPr>
    </w:p>
    <w:p w14:paraId="5B7712C2" w14:textId="3CB1CF31" w:rsidR="004E1B7D" w:rsidRPr="00B3130A" w:rsidRDefault="00765218" w:rsidP="00D447AC">
      <w:pPr>
        <w:pStyle w:val="Heading1"/>
        <w:spacing w:line="264" w:lineRule="auto"/>
        <w:rPr>
          <w:sz w:val="24"/>
          <w:szCs w:val="20"/>
          <w:lang w:val="fr-CA"/>
        </w:rPr>
      </w:pPr>
      <w:r w:rsidRPr="00B3130A">
        <w:rPr>
          <w:sz w:val="24"/>
          <w:szCs w:val="20"/>
          <w:lang w:val="fr-CA"/>
        </w:rPr>
        <w:t>Pour plus d'informations</w:t>
      </w:r>
    </w:p>
    <w:p w14:paraId="116C7A35" w14:textId="6D9E43B0" w:rsidR="00D1172D" w:rsidRPr="00B3130A" w:rsidRDefault="00765218" w:rsidP="0042765B">
      <w:pPr>
        <w:spacing w:before="80"/>
        <w:rPr>
          <w:sz w:val="24"/>
          <w:lang w:val="fr-CA"/>
        </w:rPr>
        <w:sectPr w:rsidR="00D1172D" w:rsidRPr="00B3130A" w:rsidSect="00A521D4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720" w:right="1152" w:bottom="720" w:left="1152" w:header="720" w:footer="283" w:gutter="0"/>
          <w:cols w:space="720"/>
          <w:docGrid w:linePitch="381"/>
        </w:sectPr>
      </w:pPr>
      <w:r w:rsidRPr="00B3130A">
        <w:rPr>
          <w:sz w:val="24"/>
          <w:lang w:val="fr-CA"/>
        </w:rPr>
        <w:t xml:space="preserve">Si vous avez des questions, si vous souhaitez obtenir plus d'informations ou si vous </w:t>
      </w:r>
      <w:r w:rsidR="00A7347A">
        <w:rPr>
          <w:sz w:val="24"/>
          <w:lang w:val="fr-CA"/>
        </w:rPr>
        <w:t>aimeriez</w:t>
      </w:r>
      <w:r w:rsidRPr="00B3130A">
        <w:rPr>
          <w:sz w:val="24"/>
          <w:lang w:val="fr-CA"/>
        </w:rPr>
        <w:t xml:space="preserve"> faire un don pour ce programme, veuillez </w:t>
      </w:r>
      <w:r w:rsidR="00A7347A">
        <w:rPr>
          <w:sz w:val="24"/>
          <w:lang w:val="fr-CA"/>
        </w:rPr>
        <w:t>communiquer avec nous</w:t>
      </w:r>
      <w:r w:rsidRPr="00B3130A">
        <w:rPr>
          <w:sz w:val="24"/>
          <w:lang w:val="fr-CA"/>
        </w:rPr>
        <w:t xml:space="preserve"> à l'adresse</w:t>
      </w:r>
      <w:r w:rsidR="00A7347A">
        <w:rPr>
          <w:sz w:val="24"/>
          <w:lang w:val="fr-CA"/>
        </w:rPr>
        <w:t xml:space="preserve"> courriel</w:t>
      </w:r>
      <w:r w:rsidRPr="00B3130A">
        <w:rPr>
          <w:sz w:val="24"/>
          <w:lang w:val="fr-CA"/>
        </w:rPr>
        <w:t xml:space="preserve"> </w:t>
      </w:r>
      <w:hyperlink r:id="rId19" w:history="1">
        <w:r w:rsidRPr="00B3130A">
          <w:rPr>
            <w:rStyle w:val="Hyperlink"/>
            <w:sz w:val="24"/>
            <w:lang w:val="fr-CA"/>
          </w:rPr>
          <w:t>info@blc-lbc.ca</w:t>
        </w:r>
      </w:hyperlink>
      <w:r w:rsidRPr="00B3130A">
        <w:rPr>
          <w:sz w:val="24"/>
          <w:lang w:val="fr-CA"/>
        </w:rPr>
        <w:t>.</w:t>
      </w:r>
    </w:p>
    <w:p w14:paraId="031772AD" w14:textId="44A68D0A" w:rsidR="00EF15BF" w:rsidRPr="00B3130A" w:rsidRDefault="00A21179" w:rsidP="007D41F0">
      <w:pPr>
        <w:pStyle w:val="Heading1"/>
        <w:rPr>
          <w:noProof/>
          <w:lang w:val="fr-CA" w:eastAsia="en-CA"/>
        </w:rPr>
      </w:pPr>
      <w:r w:rsidRPr="00B3130A">
        <w:rPr>
          <w:noProof/>
          <w:lang w:val="fr-CA" w:eastAsia="en-CA"/>
        </w:rPr>
        <w:lastRenderedPageBreak/>
        <w:t>Demande de remboursement de livres en braille français</w:t>
      </w:r>
    </w:p>
    <w:p w14:paraId="4BED8EE9" w14:textId="77777777" w:rsidR="00890185" w:rsidRPr="00B3130A" w:rsidRDefault="00890185" w:rsidP="004E1B7D">
      <w:pPr>
        <w:rPr>
          <w:lang w:val="fr-CA"/>
        </w:rPr>
      </w:pPr>
    </w:p>
    <w:p w14:paraId="39AB93BF" w14:textId="53900C0E" w:rsidR="009D3429" w:rsidRPr="00B3130A" w:rsidRDefault="00A21179" w:rsidP="007D41F0">
      <w:pPr>
        <w:pStyle w:val="Heading2"/>
        <w:rPr>
          <w:lang w:val="fr-CA"/>
        </w:rPr>
      </w:pPr>
      <w:r w:rsidRPr="00B3130A">
        <w:rPr>
          <w:lang w:val="fr-CA"/>
        </w:rPr>
        <w:t>À propos du candidat</w:t>
      </w:r>
    </w:p>
    <w:p w14:paraId="52556D2B" w14:textId="66381DB8" w:rsidR="00850923" w:rsidRPr="00B3130A" w:rsidRDefault="00A21179" w:rsidP="00890185">
      <w:pPr>
        <w:jc w:val="center"/>
        <w:rPr>
          <w:sz w:val="24"/>
          <w:lang w:val="fr-CA"/>
        </w:rPr>
      </w:pPr>
      <w:r w:rsidRPr="00B3130A">
        <w:rPr>
          <w:sz w:val="24"/>
          <w:lang w:val="fr-CA"/>
        </w:rPr>
        <w:t>(la personne qui fait la demande au nom de l'élève ou des élèves)</w:t>
      </w:r>
    </w:p>
    <w:p w14:paraId="78AA6918" w14:textId="77777777" w:rsidR="00890185" w:rsidRPr="00B3130A" w:rsidRDefault="00890185" w:rsidP="00850923">
      <w:pPr>
        <w:rPr>
          <w:sz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28"/>
        <w:gridCol w:w="5224"/>
      </w:tblGrid>
      <w:tr w:rsidR="00EF15BF" w:rsidRPr="00B3130A" w14:paraId="74A03777" w14:textId="77777777" w:rsidTr="0039592F">
        <w:tc>
          <w:tcPr>
            <w:tcW w:w="4928" w:type="dxa"/>
            <w:shd w:val="clear" w:color="auto" w:fill="auto"/>
          </w:tcPr>
          <w:p w14:paraId="5CF7DD37" w14:textId="45AAAE62" w:rsidR="00EF15BF" w:rsidRPr="0039592F" w:rsidRDefault="00A2117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Nom :</w:t>
            </w:r>
          </w:p>
        </w:tc>
        <w:tc>
          <w:tcPr>
            <w:tcW w:w="5224" w:type="dxa"/>
            <w:shd w:val="clear" w:color="auto" w:fill="auto"/>
          </w:tcPr>
          <w:p w14:paraId="2BEE6B89" w14:textId="77777777" w:rsidR="00EF15BF" w:rsidRPr="0039592F" w:rsidRDefault="00EF15BF" w:rsidP="004E1B7D">
            <w:pPr>
              <w:rPr>
                <w:sz w:val="24"/>
                <w:lang w:val="fr-CA"/>
              </w:rPr>
            </w:pPr>
          </w:p>
        </w:tc>
      </w:tr>
      <w:tr w:rsidR="00890185" w:rsidRPr="00B3130A" w14:paraId="75F12231" w14:textId="77777777" w:rsidTr="0039592F">
        <w:tc>
          <w:tcPr>
            <w:tcW w:w="4928" w:type="dxa"/>
            <w:shd w:val="clear" w:color="auto" w:fill="auto"/>
          </w:tcPr>
          <w:p w14:paraId="68F01EF8" w14:textId="12B71F13" w:rsidR="00890185" w:rsidRPr="0039592F" w:rsidRDefault="004D7777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Organisation (le cas échéant) :</w:t>
            </w:r>
          </w:p>
        </w:tc>
        <w:tc>
          <w:tcPr>
            <w:tcW w:w="5224" w:type="dxa"/>
            <w:shd w:val="clear" w:color="auto" w:fill="auto"/>
          </w:tcPr>
          <w:p w14:paraId="5EE0ED01" w14:textId="77777777" w:rsidR="00890185" w:rsidRPr="0039592F" w:rsidRDefault="00890185" w:rsidP="004E1B7D">
            <w:pPr>
              <w:rPr>
                <w:sz w:val="24"/>
                <w:lang w:val="fr-CA"/>
              </w:rPr>
            </w:pPr>
          </w:p>
        </w:tc>
      </w:tr>
      <w:tr w:rsidR="00B1409C" w:rsidRPr="00B3130A" w14:paraId="25D86A7C" w14:textId="77777777" w:rsidTr="0039592F">
        <w:tc>
          <w:tcPr>
            <w:tcW w:w="4928" w:type="dxa"/>
            <w:shd w:val="clear" w:color="auto" w:fill="auto"/>
          </w:tcPr>
          <w:p w14:paraId="57E9A429" w14:textId="565AFF3D" w:rsidR="00B1409C" w:rsidRPr="0039592F" w:rsidRDefault="004D7777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Rôle (parent, enseignant, etc.) :</w:t>
            </w:r>
          </w:p>
        </w:tc>
        <w:tc>
          <w:tcPr>
            <w:tcW w:w="5224" w:type="dxa"/>
            <w:shd w:val="clear" w:color="auto" w:fill="auto"/>
          </w:tcPr>
          <w:p w14:paraId="394BA3D1" w14:textId="77777777" w:rsidR="00B1409C" w:rsidRPr="0039592F" w:rsidRDefault="00B1409C" w:rsidP="004E1B7D">
            <w:pPr>
              <w:rPr>
                <w:sz w:val="24"/>
                <w:lang w:val="fr-CA"/>
              </w:rPr>
            </w:pPr>
          </w:p>
        </w:tc>
      </w:tr>
      <w:tr w:rsidR="00EF15BF" w:rsidRPr="00B3130A" w14:paraId="4DFE25E9" w14:textId="77777777" w:rsidTr="0039592F">
        <w:tc>
          <w:tcPr>
            <w:tcW w:w="4928" w:type="dxa"/>
            <w:shd w:val="clear" w:color="auto" w:fill="auto"/>
          </w:tcPr>
          <w:p w14:paraId="417CC21F" w14:textId="7122DF29" w:rsidR="00EF15BF" w:rsidRPr="0039592F" w:rsidRDefault="00074A5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Courriel :</w:t>
            </w:r>
          </w:p>
        </w:tc>
        <w:tc>
          <w:tcPr>
            <w:tcW w:w="5224" w:type="dxa"/>
            <w:shd w:val="clear" w:color="auto" w:fill="auto"/>
          </w:tcPr>
          <w:p w14:paraId="6A2FFCB2" w14:textId="77777777" w:rsidR="00EF15BF" w:rsidRPr="0039592F" w:rsidRDefault="00EF15BF" w:rsidP="004E1B7D">
            <w:pPr>
              <w:rPr>
                <w:sz w:val="24"/>
                <w:lang w:val="fr-CA"/>
              </w:rPr>
            </w:pPr>
          </w:p>
        </w:tc>
      </w:tr>
      <w:tr w:rsidR="009D3429" w:rsidRPr="00B3130A" w14:paraId="558BCD2F" w14:textId="77777777" w:rsidTr="0039592F">
        <w:tc>
          <w:tcPr>
            <w:tcW w:w="4928" w:type="dxa"/>
            <w:shd w:val="clear" w:color="auto" w:fill="auto"/>
          </w:tcPr>
          <w:p w14:paraId="6316AAFA" w14:textId="770B2928" w:rsidR="009D3429" w:rsidRPr="0039592F" w:rsidRDefault="00074A5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Numéro de téléphone :</w:t>
            </w:r>
          </w:p>
        </w:tc>
        <w:tc>
          <w:tcPr>
            <w:tcW w:w="5224" w:type="dxa"/>
            <w:shd w:val="clear" w:color="auto" w:fill="auto"/>
          </w:tcPr>
          <w:p w14:paraId="77AA264A" w14:textId="77777777" w:rsidR="009D3429" w:rsidRPr="0039592F" w:rsidRDefault="009D3429" w:rsidP="004E1B7D">
            <w:pPr>
              <w:rPr>
                <w:sz w:val="24"/>
                <w:lang w:val="fr-CA"/>
              </w:rPr>
            </w:pPr>
          </w:p>
        </w:tc>
      </w:tr>
      <w:tr w:rsidR="00EF15BF" w:rsidRPr="00B3130A" w14:paraId="7D2084A2" w14:textId="77777777" w:rsidTr="0039592F">
        <w:tc>
          <w:tcPr>
            <w:tcW w:w="4928" w:type="dxa"/>
            <w:shd w:val="clear" w:color="auto" w:fill="auto"/>
          </w:tcPr>
          <w:p w14:paraId="2A012F0B" w14:textId="13B0C92F" w:rsidR="00EF15BF" w:rsidRPr="0039592F" w:rsidRDefault="00074A5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Adresse postale - Ligne 1 :</w:t>
            </w:r>
          </w:p>
        </w:tc>
        <w:tc>
          <w:tcPr>
            <w:tcW w:w="5224" w:type="dxa"/>
            <w:shd w:val="clear" w:color="auto" w:fill="auto"/>
          </w:tcPr>
          <w:p w14:paraId="0A7672D8" w14:textId="77777777" w:rsidR="00EF15BF" w:rsidRPr="0039592F" w:rsidRDefault="00EF15BF" w:rsidP="004E1B7D">
            <w:pPr>
              <w:rPr>
                <w:sz w:val="24"/>
                <w:lang w:val="fr-CA"/>
              </w:rPr>
            </w:pPr>
          </w:p>
        </w:tc>
      </w:tr>
      <w:tr w:rsidR="00EF15BF" w:rsidRPr="00B3130A" w14:paraId="27B4CE97" w14:textId="77777777" w:rsidTr="0039592F">
        <w:tc>
          <w:tcPr>
            <w:tcW w:w="4928" w:type="dxa"/>
            <w:shd w:val="clear" w:color="auto" w:fill="auto"/>
          </w:tcPr>
          <w:p w14:paraId="638D3595" w14:textId="49FDA22B" w:rsidR="00EF15BF" w:rsidRPr="0039592F" w:rsidRDefault="00074A5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Adresse postale - Ligne 2 :</w:t>
            </w:r>
          </w:p>
        </w:tc>
        <w:tc>
          <w:tcPr>
            <w:tcW w:w="5224" w:type="dxa"/>
            <w:shd w:val="clear" w:color="auto" w:fill="auto"/>
          </w:tcPr>
          <w:p w14:paraId="3B4D8359" w14:textId="77777777" w:rsidR="00EF15BF" w:rsidRPr="0039592F" w:rsidRDefault="00EF15BF" w:rsidP="004E1B7D">
            <w:pPr>
              <w:rPr>
                <w:sz w:val="24"/>
                <w:lang w:val="fr-CA"/>
              </w:rPr>
            </w:pPr>
          </w:p>
        </w:tc>
      </w:tr>
      <w:tr w:rsidR="00EF15BF" w:rsidRPr="00B3130A" w14:paraId="58168388" w14:textId="77777777" w:rsidTr="0039592F">
        <w:tc>
          <w:tcPr>
            <w:tcW w:w="4928" w:type="dxa"/>
            <w:shd w:val="clear" w:color="auto" w:fill="auto"/>
          </w:tcPr>
          <w:p w14:paraId="5E6647DA" w14:textId="785BE8DE" w:rsidR="00EF15BF" w:rsidRPr="0039592F" w:rsidRDefault="00074A5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Adresse postale - Ville :</w:t>
            </w:r>
          </w:p>
        </w:tc>
        <w:tc>
          <w:tcPr>
            <w:tcW w:w="5224" w:type="dxa"/>
            <w:shd w:val="clear" w:color="auto" w:fill="auto"/>
          </w:tcPr>
          <w:p w14:paraId="14DF5D99" w14:textId="77777777" w:rsidR="00EF15BF" w:rsidRPr="0039592F" w:rsidRDefault="00EF15BF" w:rsidP="004E1B7D">
            <w:pPr>
              <w:rPr>
                <w:sz w:val="24"/>
                <w:lang w:val="fr-CA"/>
              </w:rPr>
            </w:pPr>
          </w:p>
        </w:tc>
      </w:tr>
      <w:tr w:rsidR="00EF15BF" w:rsidRPr="00B3130A" w14:paraId="11308AE9" w14:textId="77777777" w:rsidTr="0039592F">
        <w:tc>
          <w:tcPr>
            <w:tcW w:w="4928" w:type="dxa"/>
            <w:shd w:val="clear" w:color="auto" w:fill="auto"/>
          </w:tcPr>
          <w:p w14:paraId="72C0E726" w14:textId="44F95C07" w:rsidR="00EF15BF" w:rsidRPr="0039592F" w:rsidRDefault="00074A5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Adresse postale - Province :</w:t>
            </w:r>
          </w:p>
        </w:tc>
        <w:tc>
          <w:tcPr>
            <w:tcW w:w="5224" w:type="dxa"/>
            <w:shd w:val="clear" w:color="auto" w:fill="auto"/>
          </w:tcPr>
          <w:p w14:paraId="6D708879" w14:textId="77777777" w:rsidR="00EF15BF" w:rsidRPr="0039592F" w:rsidRDefault="00EF15BF" w:rsidP="004E1B7D">
            <w:pPr>
              <w:rPr>
                <w:sz w:val="24"/>
                <w:lang w:val="fr-CA"/>
              </w:rPr>
            </w:pPr>
          </w:p>
        </w:tc>
      </w:tr>
      <w:tr w:rsidR="00EF15BF" w:rsidRPr="00B3130A" w14:paraId="731C8251" w14:textId="77777777" w:rsidTr="0039592F">
        <w:tc>
          <w:tcPr>
            <w:tcW w:w="4928" w:type="dxa"/>
            <w:shd w:val="clear" w:color="auto" w:fill="auto"/>
          </w:tcPr>
          <w:p w14:paraId="0E4DD75A" w14:textId="54EFDD28" w:rsidR="00EF15BF" w:rsidRPr="0039592F" w:rsidRDefault="00074A59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Adresse postale – Code postal :</w:t>
            </w:r>
          </w:p>
        </w:tc>
        <w:tc>
          <w:tcPr>
            <w:tcW w:w="5224" w:type="dxa"/>
            <w:shd w:val="clear" w:color="auto" w:fill="auto"/>
          </w:tcPr>
          <w:p w14:paraId="5B4B4ED7" w14:textId="77777777" w:rsidR="00EF15BF" w:rsidRPr="0039592F" w:rsidRDefault="00EF15BF" w:rsidP="004E1B7D">
            <w:pPr>
              <w:rPr>
                <w:sz w:val="24"/>
                <w:lang w:val="fr-CA"/>
              </w:rPr>
            </w:pPr>
          </w:p>
        </w:tc>
      </w:tr>
    </w:tbl>
    <w:p w14:paraId="7D09B41E" w14:textId="06E6F1F2" w:rsidR="00EF15BF" w:rsidRPr="00B3130A" w:rsidRDefault="00EF15BF" w:rsidP="004E1B7D">
      <w:pPr>
        <w:rPr>
          <w:sz w:val="24"/>
          <w:lang w:val="fr-CA"/>
        </w:rPr>
      </w:pPr>
    </w:p>
    <w:p w14:paraId="78B63A2E" w14:textId="2E41320C" w:rsidR="00661DF2" w:rsidRPr="00DA14AC" w:rsidRDefault="008939DD" w:rsidP="007D41F0">
      <w:pPr>
        <w:pStyle w:val="Heading2"/>
        <w:rPr>
          <w:lang w:val="fr-CA"/>
        </w:rPr>
      </w:pPr>
      <w:r w:rsidRPr="00B3130A">
        <w:rPr>
          <w:lang w:val="fr-CA"/>
        </w:rPr>
        <w:t>À propos de l'é</w:t>
      </w:r>
      <w:r w:rsidR="00DA14AC">
        <w:rPr>
          <w:lang w:val="fr-CA"/>
        </w:rPr>
        <w:t>lève</w:t>
      </w:r>
    </w:p>
    <w:p w14:paraId="64DC7660" w14:textId="521DD242" w:rsidR="00661DF2" w:rsidRPr="00B3130A" w:rsidRDefault="00661DF2" w:rsidP="004E1B7D">
      <w:pPr>
        <w:rPr>
          <w:sz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28"/>
        <w:gridCol w:w="5224"/>
      </w:tblGrid>
      <w:tr w:rsidR="00661DF2" w:rsidRPr="00B3130A" w14:paraId="18A57206" w14:textId="77777777" w:rsidTr="0039592F">
        <w:tc>
          <w:tcPr>
            <w:tcW w:w="4928" w:type="dxa"/>
            <w:shd w:val="clear" w:color="auto" w:fill="auto"/>
          </w:tcPr>
          <w:p w14:paraId="7C91FE5F" w14:textId="01ACCB44" w:rsidR="00661DF2" w:rsidRPr="0039592F" w:rsidRDefault="008939DD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Nom de l'élève ou des élèves :</w:t>
            </w:r>
          </w:p>
        </w:tc>
        <w:tc>
          <w:tcPr>
            <w:tcW w:w="5224" w:type="dxa"/>
            <w:shd w:val="clear" w:color="auto" w:fill="auto"/>
          </w:tcPr>
          <w:p w14:paraId="07D88650" w14:textId="77777777" w:rsidR="00661DF2" w:rsidRPr="0039592F" w:rsidRDefault="00661DF2" w:rsidP="00004B0C">
            <w:pPr>
              <w:rPr>
                <w:sz w:val="24"/>
                <w:lang w:val="fr-CA"/>
              </w:rPr>
            </w:pPr>
          </w:p>
        </w:tc>
      </w:tr>
      <w:tr w:rsidR="00661DF2" w:rsidRPr="00B3130A" w14:paraId="40835904" w14:textId="77777777" w:rsidTr="0039592F">
        <w:tc>
          <w:tcPr>
            <w:tcW w:w="4928" w:type="dxa"/>
            <w:shd w:val="clear" w:color="auto" w:fill="auto"/>
          </w:tcPr>
          <w:p w14:paraId="1E14042F" w14:textId="5C8AA4AD" w:rsidR="00661DF2" w:rsidRPr="0039592F" w:rsidRDefault="008939DD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Âge de l'élève ou des élèves :</w:t>
            </w:r>
          </w:p>
        </w:tc>
        <w:tc>
          <w:tcPr>
            <w:tcW w:w="5224" w:type="dxa"/>
            <w:shd w:val="clear" w:color="auto" w:fill="auto"/>
          </w:tcPr>
          <w:p w14:paraId="00F134CD" w14:textId="77777777" w:rsidR="00661DF2" w:rsidRPr="0039592F" w:rsidRDefault="00661DF2" w:rsidP="00004B0C">
            <w:pPr>
              <w:rPr>
                <w:sz w:val="24"/>
                <w:lang w:val="fr-CA"/>
              </w:rPr>
            </w:pPr>
          </w:p>
        </w:tc>
      </w:tr>
      <w:tr w:rsidR="00661DF2" w:rsidRPr="00B3130A" w14:paraId="09465819" w14:textId="77777777" w:rsidTr="0039592F">
        <w:tc>
          <w:tcPr>
            <w:tcW w:w="4928" w:type="dxa"/>
            <w:shd w:val="clear" w:color="auto" w:fill="auto"/>
          </w:tcPr>
          <w:p w14:paraId="09FABF4E" w14:textId="7A99B0AD" w:rsidR="00661DF2" w:rsidRPr="0039592F" w:rsidRDefault="00CC5B0D" w:rsidP="0039592F">
            <w:pPr>
              <w:ind w:right="284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Niveau scolaire</w:t>
            </w:r>
            <w:r w:rsidR="008939DD" w:rsidRPr="0039592F">
              <w:rPr>
                <w:sz w:val="24"/>
                <w:lang w:val="fr-CA"/>
              </w:rPr>
              <w:t xml:space="preserve"> de l'élève ou des élèves :</w:t>
            </w:r>
          </w:p>
        </w:tc>
        <w:tc>
          <w:tcPr>
            <w:tcW w:w="5224" w:type="dxa"/>
            <w:shd w:val="clear" w:color="auto" w:fill="auto"/>
          </w:tcPr>
          <w:p w14:paraId="7389D1E6" w14:textId="77777777" w:rsidR="00661DF2" w:rsidRPr="0039592F" w:rsidRDefault="00661DF2" w:rsidP="00004B0C">
            <w:pPr>
              <w:rPr>
                <w:sz w:val="24"/>
                <w:lang w:val="fr-CA"/>
              </w:rPr>
            </w:pPr>
          </w:p>
        </w:tc>
      </w:tr>
      <w:tr w:rsidR="00661DF2" w:rsidRPr="00B3130A" w14:paraId="5656A4E7" w14:textId="77777777" w:rsidTr="0039592F">
        <w:tc>
          <w:tcPr>
            <w:tcW w:w="4928" w:type="dxa"/>
            <w:shd w:val="clear" w:color="auto" w:fill="auto"/>
          </w:tcPr>
          <w:p w14:paraId="6AAE6E27" w14:textId="3C7B256F" w:rsidR="00661DF2" w:rsidRPr="0039592F" w:rsidRDefault="00B260E8" w:rsidP="0039592F">
            <w:pPr>
              <w:ind w:right="284"/>
              <w:rPr>
                <w:sz w:val="24"/>
                <w:lang w:val="fr-CA"/>
              </w:rPr>
            </w:pPr>
            <w:r>
              <w:rPr>
                <w:sz w:val="24"/>
                <w:lang w:val="fr-CA"/>
              </w:rPr>
              <w:t>Est-ce que l</w:t>
            </w:r>
            <w:r w:rsidR="003B09F4" w:rsidRPr="0039592F">
              <w:rPr>
                <w:sz w:val="24"/>
                <w:lang w:val="fr-CA"/>
              </w:rPr>
              <w:t>'élève est francophone ?</w:t>
            </w:r>
          </w:p>
        </w:tc>
        <w:tc>
          <w:tcPr>
            <w:tcW w:w="5224" w:type="dxa"/>
            <w:shd w:val="clear" w:color="auto" w:fill="auto"/>
          </w:tcPr>
          <w:p w14:paraId="40C4BB6A" w14:textId="12416832" w:rsidR="00661DF2" w:rsidRPr="0039592F" w:rsidRDefault="003B09F4" w:rsidP="00004B0C">
            <w:pPr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Choisissez : Oui ou Non</w:t>
            </w:r>
          </w:p>
        </w:tc>
      </w:tr>
    </w:tbl>
    <w:p w14:paraId="5D17FEAC" w14:textId="2F9764C5" w:rsidR="00661DF2" w:rsidRPr="00B3130A" w:rsidRDefault="00661DF2" w:rsidP="004E1B7D">
      <w:pPr>
        <w:rPr>
          <w:sz w:val="24"/>
          <w:lang w:val="fr-CA"/>
        </w:rPr>
      </w:pPr>
    </w:p>
    <w:p w14:paraId="7D8105AC" w14:textId="68F0C9A9" w:rsidR="00493E73" w:rsidRPr="00B3130A" w:rsidRDefault="003B09F4" w:rsidP="007D41F0">
      <w:pPr>
        <w:pStyle w:val="Heading2"/>
        <w:rPr>
          <w:lang w:val="fr-CA"/>
        </w:rPr>
      </w:pPr>
      <w:r w:rsidRPr="00B3130A">
        <w:rPr>
          <w:lang w:val="fr-CA"/>
        </w:rPr>
        <w:t>À propos du livre</w:t>
      </w:r>
    </w:p>
    <w:p w14:paraId="5E019369" w14:textId="2F1F11A4" w:rsidR="00493E73" w:rsidRPr="00B3130A" w:rsidRDefault="00493E73" w:rsidP="004E1B7D">
      <w:pPr>
        <w:rPr>
          <w:sz w:val="24"/>
          <w:lang w:val="fr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28"/>
        <w:gridCol w:w="5224"/>
      </w:tblGrid>
      <w:tr w:rsidR="00493E73" w:rsidRPr="00B3130A" w14:paraId="69F507BF" w14:textId="77777777" w:rsidTr="0039592F">
        <w:tc>
          <w:tcPr>
            <w:tcW w:w="4928" w:type="dxa"/>
            <w:shd w:val="clear" w:color="auto" w:fill="auto"/>
          </w:tcPr>
          <w:p w14:paraId="3435D01E" w14:textId="63869788" w:rsidR="00493E73" w:rsidRPr="0039592F" w:rsidRDefault="003B09F4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Titre du livre :</w:t>
            </w:r>
          </w:p>
        </w:tc>
        <w:tc>
          <w:tcPr>
            <w:tcW w:w="5224" w:type="dxa"/>
            <w:shd w:val="clear" w:color="auto" w:fill="auto"/>
          </w:tcPr>
          <w:p w14:paraId="0F7DD8DB" w14:textId="77777777" w:rsidR="00493E73" w:rsidRPr="0039592F" w:rsidRDefault="00493E73" w:rsidP="00004B0C">
            <w:pPr>
              <w:rPr>
                <w:sz w:val="24"/>
                <w:lang w:val="fr-CA"/>
              </w:rPr>
            </w:pPr>
          </w:p>
        </w:tc>
      </w:tr>
      <w:tr w:rsidR="00493E73" w:rsidRPr="00B3130A" w14:paraId="1FB101C6" w14:textId="77777777" w:rsidTr="0039592F">
        <w:tc>
          <w:tcPr>
            <w:tcW w:w="4928" w:type="dxa"/>
            <w:shd w:val="clear" w:color="auto" w:fill="auto"/>
          </w:tcPr>
          <w:p w14:paraId="78372172" w14:textId="0520ECD4" w:rsidR="00493E73" w:rsidRPr="0039592F" w:rsidRDefault="00E6414B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Auteur du livre :</w:t>
            </w:r>
          </w:p>
        </w:tc>
        <w:tc>
          <w:tcPr>
            <w:tcW w:w="5224" w:type="dxa"/>
            <w:shd w:val="clear" w:color="auto" w:fill="auto"/>
          </w:tcPr>
          <w:p w14:paraId="760B044D" w14:textId="77777777" w:rsidR="00493E73" w:rsidRPr="0039592F" w:rsidRDefault="00493E73" w:rsidP="00004B0C">
            <w:pPr>
              <w:rPr>
                <w:sz w:val="24"/>
                <w:lang w:val="fr-CA"/>
              </w:rPr>
            </w:pPr>
          </w:p>
        </w:tc>
      </w:tr>
      <w:tr w:rsidR="00493E73" w:rsidRPr="00B3130A" w14:paraId="62E1CE1A" w14:textId="77777777" w:rsidTr="0039592F">
        <w:tc>
          <w:tcPr>
            <w:tcW w:w="4928" w:type="dxa"/>
            <w:shd w:val="clear" w:color="auto" w:fill="auto"/>
          </w:tcPr>
          <w:p w14:paraId="649DCFE3" w14:textId="5F9ECAF2" w:rsidR="00493E73" w:rsidRPr="0039592F" w:rsidRDefault="00E6414B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Montant du remboursement demandé :</w:t>
            </w:r>
          </w:p>
        </w:tc>
        <w:tc>
          <w:tcPr>
            <w:tcW w:w="5224" w:type="dxa"/>
            <w:shd w:val="clear" w:color="auto" w:fill="auto"/>
          </w:tcPr>
          <w:p w14:paraId="153D11D5" w14:textId="27BCE590" w:rsidR="00493E73" w:rsidRPr="0039592F" w:rsidRDefault="00ED1BC3" w:rsidP="00004B0C">
            <w:pPr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$</w:t>
            </w:r>
          </w:p>
        </w:tc>
      </w:tr>
      <w:tr w:rsidR="007D41F0" w:rsidRPr="00B3130A" w14:paraId="698E49C3" w14:textId="77777777" w:rsidTr="0039592F">
        <w:tc>
          <w:tcPr>
            <w:tcW w:w="4928" w:type="dxa"/>
            <w:shd w:val="clear" w:color="auto" w:fill="auto"/>
          </w:tcPr>
          <w:p w14:paraId="59CD484F" w14:textId="30FEE6C3" w:rsidR="007D41F0" w:rsidRPr="0039592F" w:rsidRDefault="00E6414B" w:rsidP="0039592F">
            <w:pPr>
              <w:ind w:right="284"/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Méthode de remboursement :</w:t>
            </w:r>
          </w:p>
        </w:tc>
        <w:tc>
          <w:tcPr>
            <w:tcW w:w="5224" w:type="dxa"/>
            <w:shd w:val="clear" w:color="auto" w:fill="auto"/>
          </w:tcPr>
          <w:p w14:paraId="335BF337" w14:textId="2E0BB9A1" w:rsidR="007D41F0" w:rsidRPr="0039592F" w:rsidRDefault="009346D3" w:rsidP="00004B0C">
            <w:pPr>
              <w:rPr>
                <w:sz w:val="24"/>
                <w:lang w:val="fr-CA"/>
              </w:rPr>
            </w:pPr>
            <w:r w:rsidRPr="0039592F">
              <w:rPr>
                <w:sz w:val="24"/>
                <w:lang w:val="fr-CA"/>
              </w:rPr>
              <w:t>Choisissez :</w:t>
            </w:r>
            <w:r w:rsidR="00E6414B" w:rsidRPr="0039592F">
              <w:rPr>
                <w:sz w:val="24"/>
                <w:lang w:val="fr-CA"/>
              </w:rPr>
              <w:t xml:space="preserve"> </w:t>
            </w:r>
            <w:r w:rsidR="00B3130A" w:rsidRPr="0039592F">
              <w:rPr>
                <w:sz w:val="24"/>
                <w:lang w:val="fr-CA"/>
              </w:rPr>
              <w:t>Chèque</w:t>
            </w:r>
            <w:r w:rsidR="00E6414B" w:rsidRPr="0039592F">
              <w:rPr>
                <w:sz w:val="24"/>
                <w:lang w:val="fr-CA"/>
              </w:rPr>
              <w:t>, Interac e-Transfer</w:t>
            </w:r>
          </w:p>
        </w:tc>
      </w:tr>
    </w:tbl>
    <w:p w14:paraId="55F49300" w14:textId="19B73365" w:rsidR="00493E73" w:rsidRPr="00B3130A" w:rsidRDefault="00493E73" w:rsidP="004E1B7D">
      <w:pPr>
        <w:rPr>
          <w:sz w:val="24"/>
          <w:lang w:val="fr-CA"/>
        </w:rPr>
      </w:pPr>
    </w:p>
    <w:p w14:paraId="243B6C88" w14:textId="07582EA7" w:rsidR="000E59AE" w:rsidRPr="00B3130A" w:rsidRDefault="009346D3" w:rsidP="007D41F0">
      <w:pPr>
        <w:pStyle w:val="Heading2"/>
        <w:rPr>
          <w:lang w:val="fr-CA"/>
        </w:rPr>
      </w:pPr>
      <w:r w:rsidRPr="00B3130A">
        <w:rPr>
          <w:lang w:val="fr-CA"/>
        </w:rPr>
        <w:t>Pour les nouvelles transcriptions uniquement</w:t>
      </w:r>
    </w:p>
    <w:p w14:paraId="23D4D8A6" w14:textId="3F7A5EA3" w:rsidR="007D41F0" w:rsidRPr="00B3130A" w:rsidRDefault="009346D3" w:rsidP="009346D3">
      <w:pPr>
        <w:spacing w:before="80" w:after="80"/>
        <w:rPr>
          <w:sz w:val="24"/>
          <w:lang w:val="fr-CA"/>
        </w:rPr>
      </w:pPr>
      <w:r w:rsidRPr="00B3130A">
        <w:rPr>
          <w:sz w:val="24"/>
          <w:lang w:val="fr-CA"/>
        </w:rPr>
        <w:t xml:space="preserve">Si ce livre n'est pas disponible en braille, veuillez indiquer sa portée probable, son intérêt ou les raisons pour lesquelles vous pensez qu'il serait utile </w:t>
      </w:r>
      <w:r w:rsidR="004D3802">
        <w:rPr>
          <w:sz w:val="24"/>
          <w:lang w:val="fr-CA"/>
        </w:rPr>
        <w:t xml:space="preserve">que </w:t>
      </w:r>
      <w:r w:rsidR="009453FD">
        <w:rPr>
          <w:sz w:val="24"/>
          <w:lang w:val="fr-CA"/>
        </w:rPr>
        <w:t xml:space="preserve">ce </w:t>
      </w:r>
      <w:r w:rsidRPr="00B3130A">
        <w:rPr>
          <w:sz w:val="24"/>
          <w:lang w:val="fr-CA"/>
        </w:rPr>
        <w:t>livre particulie</w:t>
      </w:r>
      <w:r w:rsidR="009453FD">
        <w:rPr>
          <w:sz w:val="24"/>
          <w:lang w:val="fr-CA"/>
        </w:rPr>
        <w:t xml:space="preserve">r </w:t>
      </w:r>
      <w:r w:rsidR="004D3802">
        <w:rPr>
          <w:sz w:val="24"/>
          <w:lang w:val="fr-CA"/>
        </w:rPr>
        <w:t xml:space="preserve">soit disponible </w:t>
      </w:r>
      <w:r w:rsidRPr="00B3130A">
        <w:rPr>
          <w:sz w:val="24"/>
          <w:lang w:val="fr-CA"/>
        </w:rPr>
        <w:t>en braille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7D41F0" w:rsidRPr="00B3130A" w14:paraId="3AE320EC" w14:textId="77777777" w:rsidTr="0039592F">
        <w:tc>
          <w:tcPr>
            <w:tcW w:w="10152" w:type="dxa"/>
            <w:shd w:val="clear" w:color="auto" w:fill="auto"/>
          </w:tcPr>
          <w:p w14:paraId="32962AB1" w14:textId="77777777" w:rsidR="007D41F0" w:rsidRPr="0039592F" w:rsidRDefault="007D41F0" w:rsidP="004E1B7D">
            <w:pPr>
              <w:rPr>
                <w:sz w:val="24"/>
                <w:lang w:val="fr-CA"/>
              </w:rPr>
            </w:pPr>
          </w:p>
          <w:p w14:paraId="3758E0FD" w14:textId="77777777" w:rsidR="007D41F0" w:rsidRPr="0039592F" w:rsidRDefault="007D41F0" w:rsidP="004E1B7D">
            <w:pPr>
              <w:rPr>
                <w:sz w:val="24"/>
                <w:lang w:val="fr-CA"/>
              </w:rPr>
            </w:pPr>
          </w:p>
          <w:p w14:paraId="1FF5FC77" w14:textId="45F08631" w:rsidR="007D41F0" w:rsidRPr="0039592F" w:rsidRDefault="007D41F0" w:rsidP="004E1B7D">
            <w:pPr>
              <w:rPr>
                <w:sz w:val="24"/>
                <w:lang w:val="fr-CA"/>
              </w:rPr>
            </w:pPr>
          </w:p>
        </w:tc>
      </w:tr>
    </w:tbl>
    <w:p w14:paraId="1DF28292" w14:textId="77777777" w:rsidR="00057D3B" w:rsidRPr="00B3130A" w:rsidRDefault="00057D3B" w:rsidP="007D41F0">
      <w:pPr>
        <w:rPr>
          <w:sz w:val="24"/>
          <w:lang w:val="fr-CA"/>
        </w:rPr>
      </w:pPr>
    </w:p>
    <w:sectPr w:rsidR="00057D3B" w:rsidRPr="00B3130A" w:rsidSect="00A521D4">
      <w:footerReference w:type="default" r:id="rId20"/>
      <w:pgSz w:w="12240" w:h="15840"/>
      <w:pgMar w:top="720" w:right="1152" w:bottom="720" w:left="1152" w:header="720" w:footer="2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BC944" w14:textId="77777777" w:rsidR="002C3B67" w:rsidRDefault="002C3B67" w:rsidP="00AE3ECA">
      <w:r>
        <w:separator/>
      </w:r>
    </w:p>
  </w:endnote>
  <w:endnote w:type="continuationSeparator" w:id="0">
    <w:p w14:paraId="42BF4E1A" w14:textId="77777777" w:rsidR="002C3B67" w:rsidRDefault="002C3B67" w:rsidP="00AE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D62E" w14:textId="77777777" w:rsidR="00D1172D" w:rsidRDefault="00D11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398F" w14:textId="77777777" w:rsidR="000D1812" w:rsidRDefault="000D1812" w:rsidP="004B4C85">
    <w:pPr>
      <w:pStyle w:val="Footer"/>
      <w:pBdr>
        <w:bottom w:val="single" w:sz="6" w:space="1" w:color="auto"/>
      </w:pBdr>
      <w:jc w:val="center"/>
      <w:rPr>
        <w:sz w:val="20"/>
      </w:rPr>
    </w:pPr>
  </w:p>
  <w:p w14:paraId="4E28E3E9" w14:textId="77777777" w:rsidR="000D1812" w:rsidRPr="004B4C85" w:rsidRDefault="000D1812" w:rsidP="004B4C85">
    <w:pPr>
      <w:pStyle w:val="Footer"/>
      <w:jc w:val="center"/>
      <w:rPr>
        <w:sz w:val="8"/>
      </w:rPr>
    </w:pPr>
  </w:p>
  <w:p w14:paraId="11BC4DFE" w14:textId="302AD8C6" w:rsidR="000D1812" w:rsidRDefault="00765218" w:rsidP="004B4C85">
    <w:pPr>
      <w:pStyle w:val="Footer"/>
      <w:jc w:val="center"/>
      <w:rPr>
        <w:sz w:val="20"/>
      </w:rPr>
    </w:pPr>
    <w:proofErr w:type="spellStart"/>
    <w:r>
      <w:rPr>
        <w:sz w:val="20"/>
      </w:rPr>
      <w:t>Littératie</w:t>
    </w:r>
    <w:proofErr w:type="spellEnd"/>
    <w:r>
      <w:rPr>
        <w:sz w:val="20"/>
      </w:rPr>
      <w:t xml:space="preserve"> braille Canada</w:t>
    </w:r>
    <w:r w:rsidR="000D1812" w:rsidRPr="004B4C85">
      <w:rPr>
        <w:sz w:val="20"/>
      </w:rPr>
      <w:t xml:space="preserve"> </w:t>
    </w:r>
    <w:r w:rsidR="000D1812" w:rsidRPr="004B4C85">
      <w:rPr>
        <w:sz w:val="20"/>
        <w:szCs w:val="16"/>
      </w:rPr>
      <w:t>●</w:t>
    </w:r>
    <w:r w:rsidR="000D1812" w:rsidRPr="004B4C85">
      <w:rPr>
        <w:sz w:val="20"/>
      </w:rPr>
      <w:t xml:space="preserve"> 1929 Bayview Avenue </w:t>
    </w:r>
    <w:r w:rsidR="000D1812" w:rsidRPr="004B4C85">
      <w:rPr>
        <w:sz w:val="20"/>
        <w:szCs w:val="16"/>
      </w:rPr>
      <w:t>●</w:t>
    </w:r>
    <w:r w:rsidR="000D1812" w:rsidRPr="004B4C85">
      <w:rPr>
        <w:sz w:val="20"/>
      </w:rPr>
      <w:t xml:space="preserve"> Toronto, ON </w:t>
    </w:r>
    <w:r w:rsidR="000D1812" w:rsidRPr="004B4C85">
      <w:rPr>
        <w:sz w:val="20"/>
        <w:szCs w:val="16"/>
      </w:rPr>
      <w:t>●</w:t>
    </w:r>
    <w:r w:rsidR="000D1812" w:rsidRPr="004B4C85">
      <w:rPr>
        <w:sz w:val="20"/>
      </w:rPr>
      <w:t xml:space="preserve"> M4G 3E8</w:t>
    </w:r>
  </w:p>
  <w:p w14:paraId="0008D5C8" w14:textId="76CAF0E1" w:rsidR="000D1812" w:rsidRPr="004B4C85" w:rsidRDefault="000D1812" w:rsidP="004B4C85">
    <w:pPr>
      <w:pStyle w:val="Footer"/>
      <w:jc w:val="center"/>
      <w:rPr>
        <w:sz w:val="20"/>
      </w:rPr>
    </w:pPr>
    <w:r w:rsidRPr="004B4C85">
      <w:rPr>
        <w:sz w:val="20"/>
      </w:rPr>
      <w:t>http</w:t>
    </w:r>
    <w:r w:rsidR="00765218">
      <w:rPr>
        <w:sz w:val="20"/>
      </w:rPr>
      <w:t>s</w:t>
    </w:r>
    <w:r>
      <w:rPr>
        <w:sz w:val="20"/>
      </w:rPr>
      <w:t xml:space="preserve">://www.brailleliteracycanada.ca  </w:t>
    </w:r>
    <w:r w:rsidRPr="004B4C85">
      <w:rPr>
        <w:sz w:val="20"/>
        <w:szCs w:val="16"/>
      </w:rPr>
      <w:t>●</w:t>
    </w:r>
    <w:r>
      <w:rPr>
        <w:sz w:val="20"/>
        <w:szCs w:val="16"/>
      </w:rPr>
      <w:t xml:space="preserve">  info@blc-lbc.ca</w:t>
    </w:r>
    <w:r>
      <w:rPr>
        <w:sz w:val="20"/>
      </w:rPr>
      <w:t xml:space="preserve">  </w:t>
    </w:r>
    <w:r w:rsidRPr="004B4C85">
      <w:rPr>
        <w:sz w:val="20"/>
        <w:szCs w:val="16"/>
      </w:rPr>
      <w:t>●</w:t>
    </w:r>
    <w:r>
      <w:rPr>
        <w:sz w:val="20"/>
        <w:szCs w:val="16"/>
      </w:rPr>
      <w:t xml:space="preserve">  1-</w:t>
    </w:r>
    <w:r w:rsidRPr="00D90CEB">
      <w:rPr>
        <w:sz w:val="20"/>
        <w:szCs w:val="16"/>
      </w:rPr>
      <w:t>877-861-4576</w:t>
    </w:r>
  </w:p>
  <w:p w14:paraId="6DFDF839" w14:textId="77777777" w:rsidR="000D1812" w:rsidRPr="004B4C85" w:rsidRDefault="000D1812" w:rsidP="004B4C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913EC" w14:textId="77777777" w:rsidR="00D1172D" w:rsidRDefault="00D1172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D396" w14:textId="77777777" w:rsidR="00EF15BF" w:rsidRPr="004B4C85" w:rsidRDefault="00EF15BF" w:rsidP="004B4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FB1E6" w14:textId="77777777" w:rsidR="002C3B67" w:rsidRDefault="002C3B67" w:rsidP="00AE3ECA">
      <w:r>
        <w:separator/>
      </w:r>
    </w:p>
  </w:footnote>
  <w:footnote w:type="continuationSeparator" w:id="0">
    <w:p w14:paraId="4B1564A7" w14:textId="77777777" w:rsidR="002C3B67" w:rsidRDefault="002C3B67" w:rsidP="00AE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854C2" w14:textId="77777777" w:rsidR="00D1172D" w:rsidRDefault="00D11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4B8C1" w14:textId="77777777" w:rsidR="00D1172D" w:rsidRDefault="00D117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CBC83" w14:textId="77777777" w:rsidR="00D1172D" w:rsidRDefault="00D11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F72CC"/>
    <w:multiLevelType w:val="hybridMultilevel"/>
    <w:tmpl w:val="28687C26"/>
    <w:lvl w:ilvl="0" w:tplc="6E6828A2">
      <w:numFmt w:val="bullet"/>
      <w:lvlText w:val="-"/>
      <w:lvlJc w:val="left"/>
      <w:pPr>
        <w:ind w:left="3900" w:hanging="360"/>
      </w:pPr>
      <w:rPr>
        <w:rFonts w:ascii="Arial" w:eastAsia="Times New Roman" w:hAnsi="Arial" w:hint="default"/>
      </w:rPr>
    </w:lvl>
    <w:lvl w:ilvl="1" w:tplc="10090003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3A1202AE"/>
    <w:multiLevelType w:val="hybridMultilevel"/>
    <w:tmpl w:val="19A2C02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D0268"/>
    <w:multiLevelType w:val="hybridMultilevel"/>
    <w:tmpl w:val="E6F018F0"/>
    <w:lvl w:ilvl="0" w:tplc="AF1A04A0">
      <w:start w:val="3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A59ED"/>
    <w:multiLevelType w:val="hybridMultilevel"/>
    <w:tmpl w:val="5D9238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A0E10"/>
    <w:multiLevelType w:val="hybridMultilevel"/>
    <w:tmpl w:val="489292BE"/>
    <w:lvl w:ilvl="0" w:tplc="A5787C7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583"/>
    <w:rsid w:val="000020BD"/>
    <w:rsid w:val="000036C1"/>
    <w:rsid w:val="0002729C"/>
    <w:rsid w:val="00057D3B"/>
    <w:rsid w:val="000702CF"/>
    <w:rsid w:val="00074A59"/>
    <w:rsid w:val="000A2482"/>
    <w:rsid w:val="000A793F"/>
    <w:rsid w:val="000D1812"/>
    <w:rsid w:val="000D2552"/>
    <w:rsid w:val="000E2E93"/>
    <w:rsid w:val="000E59AE"/>
    <w:rsid w:val="000E73F5"/>
    <w:rsid w:val="00127CA1"/>
    <w:rsid w:val="001316BA"/>
    <w:rsid w:val="0013214F"/>
    <w:rsid w:val="00142861"/>
    <w:rsid w:val="001C693E"/>
    <w:rsid w:val="001D608F"/>
    <w:rsid w:val="001E49E3"/>
    <w:rsid w:val="001F441A"/>
    <w:rsid w:val="001F5A2A"/>
    <w:rsid w:val="00214E6C"/>
    <w:rsid w:val="00223421"/>
    <w:rsid w:val="00230C14"/>
    <w:rsid w:val="0023615D"/>
    <w:rsid w:val="0024404F"/>
    <w:rsid w:val="00260CDF"/>
    <w:rsid w:val="002637B1"/>
    <w:rsid w:val="0027482F"/>
    <w:rsid w:val="00294583"/>
    <w:rsid w:val="002B5C4B"/>
    <w:rsid w:val="002C3763"/>
    <w:rsid w:val="002C3B67"/>
    <w:rsid w:val="0031498F"/>
    <w:rsid w:val="00337CB9"/>
    <w:rsid w:val="00367C09"/>
    <w:rsid w:val="00372C42"/>
    <w:rsid w:val="00373FE6"/>
    <w:rsid w:val="0039592F"/>
    <w:rsid w:val="003A5A4D"/>
    <w:rsid w:val="003B09F4"/>
    <w:rsid w:val="003C081C"/>
    <w:rsid w:val="003E0528"/>
    <w:rsid w:val="003F3735"/>
    <w:rsid w:val="003F6B38"/>
    <w:rsid w:val="004004B1"/>
    <w:rsid w:val="00403293"/>
    <w:rsid w:val="00406C9B"/>
    <w:rsid w:val="00412D34"/>
    <w:rsid w:val="0042765B"/>
    <w:rsid w:val="004442C3"/>
    <w:rsid w:val="00447493"/>
    <w:rsid w:val="00493E73"/>
    <w:rsid w:val="004B1FD4"/>
    <w:rsid w:val="004B4C85"/>
    <w:rsid w:val="004C1E0D"/>
    <w:rsid w:val="004D3802"/>
    <w:rsid w:val="004D7777"/>
    <w:rsid w:val="004E1B7D"/>
    <w:rsid w:val="004F0266"/>
    <w:rsid w:val="004F1E7B"/>
    <w:rsid w:val="004F56CF"/>
    <w:rsid w:val="00501C7E"/>
    <w:rsid w:val="00503AFB"/>
    <w:rsid w:val="00510DA3"/>
    <w:rsid w:val="00512626"/>
    <w:rsid w:val="00530590"/>
    <w:rsid w:val="005643F8"/>
    <w:rsid w:val="005833FB"/>
    <w:rsid w:val="00584927"/>
    <w:rsid w:val="00590848"/>
    <w:rsid w:val="005B1B90"/>
    <w:rsid w:val="005C5CB4"/>
    <w:rsid w:val="005D414E"/>
    <w:rsid w:val="005D5100"/>
    <w:rsid w:val="005E505E"/>
    <w:rsid w:val="006058FC"/>
    <w:rsid w:val="006069BB"/>
    <w:rsid w:val="00616E83"/>
    <w:rsid w:val="00632A4C"/>
    <w:rsid w:val="00636019"/>
    <w:rsid w:val="0065105F"/>
    <w:rsid w:val="00661DF2"/>
    <w:rsid w:val="00662AF5"/>
    <w:rsid w:val="00682224"/>
    <w:rsid w:val="0068721D"/>
    <w:rsid w:val="00692364"/>
    <w:rsid w:val="006933D9"/>
    <w:rsid w:val="006A562A"/>
    <w:rsid w:val="006C34C8"/>
    <w:rsid w:val="006E626E"/>
    <w:rsid w:val="006F1972"/>
    <w:rsid w:val="00706169"/>
    <w:rsid w:val="00723356"/>
    <w:rsid w:val="0074036B"/>
    <w:rsid w:val="007640E4"/>
    <w:rsid w:val="00765218"/>
    <w:rsid w:val="00766207"/>
    <w:rsid w:val="00777F96"/>
    <w:rsid w:val="00793A03"/>
    <w:rsid w:val="007A6196"/>
    <w:rsid w:val="007D41F0"/>
    <w:rsid w:val="007E2899"/>
    <w:rsid w:val="00805C8A"/>
    <w:rsid w:val="00850923"/>
    <w:rsid w:val="008511F8"/>
    <w:rsid w:val="008619E4"/>
    <w:rsid w:val="00871C22"/>
    <w:rsid w:val="00886C3B"/>
    <w:rsid w:val="00887C2A"/>
    <w:rsid w:val="00890185"/>
    <w:rsid w:val="00892261"/>
    <w:rsid w:val="008939DD"/>
    <w:rsid w:val="008A13C7"/>
    <w:rsid w:val="008B1607"/>
    <w:rsid w:val="008B214F"/>
    <w:rsid w:val="008B2F47"/>
    <w:rsid w:val="008B486D"/>
    <w:rsid w:val="008D3428"/>
    <w:rsid w:val="008E626D"/>
    <w:rsid w:val="00904AAD"/>
    <w:rsid w:val="009346D3"/>
    <w:rsid w:val="009424B8"/>
    <w:rsid w:val="009453FD"/>
    <w:rsid w:val="00946A9F"/>
    <w:rsid w:val="009526F0"/>
    <w:rsid w:val="0097419F"/>
    <w:rsid w:val="00993DF2"/>
    <w:rsid w:val="009952E0"/>
    <w:rsid w:val="009953E1"/>
    <w:rsid w:val="009B0C7A"/>
    <w:rsid w:val="009B38AA"/>
    <w:rsid w:val="009D3429"/>
    <w:rsid w:val="009E504C"/>
    <w:rsid w:val="009F7CED"/>
    <w:rsid w:val="00A1356B"/>
    <w:rsid w:val="00A21179"/>
    <w:rsid w:val="00A4037C"/>
    <w:rsid w:val="00A5132B"/>
    <w:rsid w:val="00A521D4"/>
    <w:rsid w:val="00A53458"/>
    <w:rsid w:val="00A7085E"/>
    <w:rsid w:val="00A7347A"/>
    <w:rsid w:val="00A800E5"/>
    <w:rsid w:val="00A85DC6"/>
    <w:rsid w:val="00AD1B21"/>
    <w:rsid w:val="00AE3ECA"/>
    <w:rsid w:val="00AE5C43"/>
    <w:rsid w:val="00AE795B"/>
    <w:rsid w:val="00B11766"/>
    <w:rsid w:val="00B1409C"/>
    <w:rsid w:val="00B221D9"/>
    <w:rsid w:val="00B25F61"/>
    <w:rsid w:val="00B260E8"/>
    <w:rsid w:val="00B278A9"/>
    <w:rsid w:val="00B3130A"/>
    <w:rsid w:val="00B31523"/>
    <w:rsid w:val="00B40696"/>
    <w:rsid w:val="00B5381F"/>
    <w:rsid w:val="00B63E1E"/>
    <w:rsid w:val="00B76272"/>
    <w:rsid w:val="00B77FEF"/>
    <w:rsid w:val="00B84F43"/>
    <w:rsid w:val="00B93D22"/>
    <w:rsid w:val="00BD0E6E"/>
    <w:rsid w:val="00BE3D63"/>
    <w:rsid w:val="00BE6A69"/>
    <w:rsid w:val="00BF13E5"/>
    <w:rsid w:val="00BF1DB3"/>
    <w:rsid w:val="00BF5F6B"/>
    <w:rsid w:val="00C426D6"/>
    <w:rsid w:val="00C62B68"/>
    <w:rsid w:val="00C77585"/>
    <w:rsid w:val="00C83F0C"/>
    <w:rsid w:val="00CC5B0D"/>
    <w:rsid w:val="00CE340F"/>
    <w:rsid w:val="00D000F0"/>
    <w:rsid w:val="00D1172D"/>
    <w:rsid w:val="00D37DDF"/>
    <w:rsid w:val="00D41EC0"/>
    <w:rsid w:val="00D447AC"/>
    <w:rsid w:val="00D658F3"/>
    <w:rsid w:val="00D750D0"/>
    <w:rsid w:val="00D90CEB"/>
    <w:rsid w:val="00D95E4F"/>
    <w:rsid w:val="00DA14AC"/>
    <w:rsid w:val="00DC480E"/>
    <w:rsid w:val="00DC4AA5"/>
    <w:rsid w:val="00DE020C"/>
    <w:rsid w:val="00DE2118"/>
    <w:rsid w:val="00DE3F2E"/>
    <w:rsid w:val="00DE6BE0"/>
    <w:rsid w:val="00DF00D0"/>
    <w:rsid w:val="00E17EAB"/>
    <w:rsid w:val="00E6414B"/>
    <w:rsid w:val="00E70C5F"/>
    <w:rsid w:val="00E77699"/>
    <w:rsid w:val="00E92889"/>
    <w:rsid w:val="00E943B8"/>
    <w:rsid w:val="00E95D0C"/>
    <w:rsid w:val="00ED1BC3"/>
    <w:rsid w:val="00EF15BF"/>
    <w:rsid w:val="00F03E79"/>
    <w:rsid w:val="00F051EF"/>
    <w:rsid w:val="00F1770A"/>
    <w:rsid w:val="00F31EA7"/>
    <w:rsid w:val="00F34F01"/>
    <w:rsid w:val="00F45E21"/>
    <w:rsid w:val="00F555FE"/>
    <w:rsid w:val="00F77792"/>
    <w:rsid w:val="00F80AAB"/>
    <w:rsid w:val="00F81B29"/>
    <w:rsid w:val="00FA5BFD"/>
    <w:rsid w:val="00FB0543"/>
    <w:rsid w:val="00FB3E22"/>
    <w:rsid w:val="00FC64A4"/>
    <w:rsid w:val="00FD3DC3"/>
    <w:rsid w:val="00FE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50AF80"/>
  <w14:defaultImageDpi w14:val="96"/>
  <w15:docId w15:val="{15421530-BCED-4AC2-BA92-4D514C74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8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7D41F0"/>
    <w:pPr>
      <w:keepNext/>
      <w:jc w:val="center"/>
      <w:outlineLvl w:val="1"/>
    </w:pPr>
    <w:rPr>
      <w:b/>
      <w:bCs/>
      <w:i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91877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7D41F0"/>
    <w:rPr>
      <w:rFonts w:ascii="Arial" w:hAnsi="Arial"/>
      <w:b/>
      <w:bCs/>
      <w:i/>
      <w:sz w:val="28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91877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Hyperlink">
    <w:name w:val="Hyperlink"/>
    <w:uiPriority w:val="99"/>
    <w:rsid w:val="005849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E3E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AE3ECA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AE3E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AE3ECA"/>
    <w:rPr>
      <w:rFonts w:ascii="Arial" w:hAnsi="Arial"/>
      <w:sz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230C14"/>
    <w:rPr>
      <w:color w:val="605E5C"/>
      <w:shd w:val="clear" w:color="auto" w:fill="E1DFDD"/>
    </w:rPr>
  </w:style>
  <w:style w:type="table" w:styleId="TableGrid">
    <w:name w:val="Table Grid"/>
    <w:basedOn w:val="TableNormal"/>
    <w:rsid w:val="00EF1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blc-lbc.c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info@blc-l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22D666E3CEA8428713096C4BCC37D8" ma:contentTypeVersion="10" ma:contentTypeDescription="Create a new document." ma:contentTypeScope="" ma:versionID="d13e6a4d3eb42ff03acf39041efe2519">
  <xsd:schema xmlns:xsd="http://www.w3.org/2001/XMLSchema" xmlns:xs="http://www.w3.org/2001/XMLSchema" xmlns:p="http://schemas.microsoft.com/office/2006/metadata/properties" xmlns:ns2="5d07fe32-ef87-491a-ae2d-e28f29d6197a" targetNamespace="http://schemas.microsoft.com/office/2006/metadata/properties" ma:root="true" ma:fieldsID="f505114cf3146b3af61a8e815c539b11" ns2:_="">
    <xsd:import namespace="5d07fe32-ef87-491a-ae2d-e28f29d61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07fe32-ef87-491a-ae2d-e28f29d61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A7F91-B275-4B0A-8E3F-8EBF845AA7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07fe32-ef87-491a-ae2d-e28f29d61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AEF188-023D-4933-99D3-8835C960AF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D339B-C36B-4A01-AFF7-E38F6C73B5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89A2CC-AF97-48F2-8898-D1E7CAEB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462</Words>
  <Characters>2638</Characters>
  <Application>Microsoft Office Word</Application>
  <DocSecurity>0</DocSecurity>
  <Lines>21</Lines>
  <Paragraphs>6</Paragraphs>
  <ScaleCrop>false</ScaleCrop>
  <Company>CNIB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Tibbs</dc:creator>
  <cp:keywords/>
  <dc:description/>
  <cp:lastModifiedBy>Anthony Tibbs</cp:lastModifiedBy>
  <cp:revision>29</cp:revision>
  <cp:lastPrinted>2017-02-26T16:00:00Z</cp:lastPrinted>
  <dcterms:created xsi:type="dcterms:W3CDTF">2021-08-09T15:51:00Z</dcterms:created>
  <dcterms:modified xsi:type="dcterms:W3CDTF">2021-08-10T12:40:00Z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0x0101005E22D666E3CEA8428713096C4BCC37D8</vt:lpwstr>
  </property>
</Properties>
</file>